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 постиндустриальной экономики: ноономика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A3ADE0" w:rsidR="00A77598" w:rsidRPr="009D3E0E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8101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15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58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11582">
              <w:rPr>
                <w:rFonts w:ascii="Times New Roman" w:hAnsi="Times New Roman" w:cs="Times New Roman"/>
                <w:sz w:val="20"/>
                <w:szCs w:val="20"/>
              </w:rPr>
              <w:t>, Ткаченко Елена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2BA8D0" w:rsidR="004475DA" w:rsidRPr="009D3E0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8101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09B614" w14:textId="71CD6681" w:rsidR="00F1158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228900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_Toc215228900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3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139AF935" w14:textId="20D92620" w:rsidR="00F11582" w:rsidRDefault="00B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01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_Toc215228901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3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3B5714DC" w14:textId="3231369C" w:rsidR="00F11582" w:rsidRDefault="00B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02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_Toc215228902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3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16C81504" w14:textId="7E075879" w:rsidR="00F11582" w:rsidRDefault="00B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03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_Toc215228903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4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14DAECCF" w14:textId="6CFD1B1C" w:rsidR="00F11582" w:rsidRDefault="00B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04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_Toc215228904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5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2DBB7713" w14:textId="314B2F5D" w:rsidR="00F11582" w:rsidRDefault="00B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05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_Toc215228905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6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0BD3DE62" w14:textId="1026C4DB" w:rsidR="00F11582" w:rsidRDefault="00B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06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_Toc215228906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6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5A071E35" w14:textId="7DAEC4F6" w:rsidR="00F11582" w:rsidRDefault="00B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07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_Toc215228907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6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5E1EB177" w14:textId="6BA532FA" w:rsidR="00F11582" w:rsidRDefault="00B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08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_Toc215228908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7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5A8B16BE" w14:textId="1D4C3C82" w:rsidR="00F11582" w:rsidRDefault="00B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09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_Toc215228909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8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24F4622C" w14:textId="72218E7A" w:rsidR="00F11582" w:rsidRDefault="00B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10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_Toc215228910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9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4E670215" w14:textId="3FB6BDA5" w:rsidR="00F11582" w:rsidRDefault="00B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11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_Toc215228911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11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60C7C023" w14:textId="73A95D5D" w:rsidR="00F11582" w:rsidRDefault="00B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12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_Toc215228912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11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6A22D6C1" w14:textId="75813ADD" w:rsidR="00F11582" w:rsidRDefault="00B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13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_Toc215228913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11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5595945C" w14:textId="547F8BDF" w:rsidR="00F11582" w:rsidRDefault="00B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14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_Toc215228914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11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66697CFD" w14:textId="51B9F6A1" w:rsidR="00F11582" w:rsidRDefault="00B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15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_Toc215228915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11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77ECE181" w14:textId="212606C6" w:rsidR="00F11582" w:rsidRDefault="00B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16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_Toc215228916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11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55940BC5" w14:textId="74BF68FB" w:rsidR="00F11582" w:rsidRDefault="00B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28917" w:history="1">
            <w:r w:rsidR="00F11582" w:rsidRPr="00F60FA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1582">
              <w:rPr>
                <w:noProof/>
                <w:webHidden/>
              </w:rPr>
              <w:tab/>
            </w:r>
            <w:r w:rsidR="00F11582">
              <w:rPr>
                <w:noProof/>
                <w:webHidden/>
              </w:rPr>
              <w:fldChar w:fldCharType="begin"/>
            </w:r>
            <w:r w:rsidR="00F11582">
              <w:rPr>
                <w:noProof/>
                <w:webHidden/>
              </w:rPr>
              <w:instrText xml:space="preserve"> PAGEREF _Toc215228917 \h </w:instrText>
            </w:r>
            <w:r w:rsidR="00F11582">
              <w:rPr>
                <w:noProof/>
                <w:webHidden/>
              </w:rPr>
            </w:r>
            <w:r w:rsidR="00F11582">
              <w:rPr>
                <w:noProof/>
                <w:webHidden/>
              </w:rPr>
              <w:fldChar w:fldCharType="separate"/>
            </w:r>
            <w:r w:rsidR="00F11582">
              <w:rPr>
                <w:noProof/>
                <w:webHidden/>
              </w:rPr>
              <w:t>11</w:t>
            </w:r>
            <w:r w:rsidR="00F11582">
              <w:rPr>
                <w:noProof/>
                <w:webHidden/>
              </w:rPr>
              <w:fldChar w:fldCharType="end"/>
            </w:r>
          </w:hyperlink>
        </w:p>
        <w:p w14:paraId="0DD49713" w14:textId="7E2E5F4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228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Целью освоения дисциплины является формирование  у студентов компетенций в сфере трансформации финансовых моделей экономики на макро и микроуровне вследствие эволюции общественных отношений под воздействием научно-технического прогресса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228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Финансы постиндустриальной экономики: ноономика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2289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2428"/>
        <w:gridCol w:w="5231"/>
      </w:tblGrid>
      <w:tr w:rsidR="00751095" w:rsidRPr="00F115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15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15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15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15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15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158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15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15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15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15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1582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15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1582">
              <w:rPr>
                <w:rFonts w:ascii="Times New Roman" w:hAnsi="Times New Roman" w:cs="Times New Roman"/>
              </w:rPr>
              <w:t>сущность и содержание социальной и этической ответственности при принятии решений, различие форм и последовательности действий в стандартных и нестандартных ситуациях; закономерности поведения индивидуумов и социальных групп в стандартных и нестандартных ситуациях, формы социальной и этической ответственности за принятые решения</w:t>
            </w:r>
            <w:r w:rsidRPr="00F115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15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1582">
              <w:rPr>
                <w:rFonts w:ascii="Times New Roman" w:hAnsi="Times New Roman" w:cs="Times New Roman"/>
              </w:rPr>
              <w:t>анализировать альтернативные варианты действий в нестандартных ситуациях, определять меру социальной и этической ответственности за принятые решения; формировать представление об эффективных действиях в стандартных и нестандартных ситуациях, оценивать последствия принимаемых решений</w:t>
            </w:r>
            <w:r w:rsidRPr="00F115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15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15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1582">
              <w:rPr>
                <w:rFonts w:ascii="Times New Roman" w:hAnsi="Times New Roman" w:cs="Times New Roman"/>
              </w:rPr>
              <w:t>целостной системой методов принятия решений в нестандартных ситуациях, прогнозировать результаты социальной и этической ответственности за принятые решения; навыками принятия решений в нестандартных ситуациях, методами научного обоснования результативности разработанного решения и программы его эффективной реализации</w:t>
            </w:r>
            <w:r w:rsidRPr="00F1158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11582" w14:paraId="0313554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29DE3" w14:textId="77777777" w:rsidR="00751095" w:rsidRPr="00F115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</w:rPr>
              <w:t>ПК-4 - Способен организовывать работу по стандартизации процессов управления финансами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FCDE7" w14:textId="77777777" w:rsidR="00751095" w:rsidRPr="00F115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1582">
              <w:rPr>
                <w:rFonts w:ascii="Times New Roman" w:hAnsi="Times New Roman" w:cs="Times New Roman"/>
                <w:lang w:bidi="ru-RU"/>
              </w:rPr>
              <w:t xml:space="preserve">ПК-4.2 - Использует </w:t>
            </w:r>
            <w:proofErr w:type="spellStart"/>
            <w:r w:rsidRPr="00F11582">
              <w:rPr>
                <w:rFonts w:ascii="Times New Roman" w:hAnsi="Times New Roman" w:cs="Times New Roman"/>
                <w:lang w:bidi="ru-RU"/>
              </w:rPr>
              <w:t>рискоориентированные</w:t>
            </w:r>
            <w:proofErr w:type="spellEnd"/>
            <w:r w:rsidRPr="00F11582">
              <w:rPr>
                <w:rFonts w:ascii="Times New Roman" w:hAnsi="Times New Roman" w:cs="Times New Roman"/>
                <w:lang w:bidi="ru-RU"/>
              </w:rPr>
              <w:t xml:space="preserve"> технологии управления и диагностики для разрешения проблемных ситуаций по ключевым блокам управления в операционной, финансовой, инвестиционной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AF8DA" w14:textId="77777777" w:rsidR="00751095" w:rsidRPr="00F115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1582">
              <w:rPr>
                <w:rFonts w:ascii="Times New Roman" w:hAnsi="Times New Roman" w:cs="Times New Roman"/>
              </w:rPr>
              <w:t xml:space="preserve">теоретические и методологические основы инструментов и методов </w:t>
            </w:r>
            <w:proofErr w:type="spellStart"/>
            <w:r w:rsidR="00316402" w:rsidRPr="00F11582">
              <w:rPr>
                <w:rFonts w:ascii="Times New Roman" w:hAnsi="Times New Roman" w:cs="Times New Roman"/>
              </w:rPr>
              <w:t>рискоориентированных</w:t>
            </w:r>
            <w:proofErr w:type="spellEnd"/>
            <w:r w:rsidR="00316402" w:rsidRPr="00F11582">
              <w:rPr>
                <w:rFonts w:ascii="Times New Roman" w:hAnsi="Times New Roman" w:cs="Times New Roman"/>
              </w:rPr>
              <w:t xml:space="preserve"> технологий для оценки и анализа финансово-инвестиционной и операционной среды сферы</w:t>
            </w:r>
            <w:r w:rsidRPr="00F11582">
              <w:rPr>
                <w:rFonts w:ascii="Times New Roman" w:hAnsi="Times New Roman" w:cs="Times New Roman"/>
              </w:rPr>
              <w:t xml:space="preserve"> </w:t>
            </w:r>
          </w:p>
          <w:p w14:paraId="1079862F" w14:textId="77777777" w:rsidR="00751095" w:rsidRPr="00F115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1582">
              <w:rPr>
                <w:rFonts w:ascii="Times New Roman" w:hAnsi="Times New Roman" w:cs="Times New Roman"/>
              </w:rPr>
              <w:t xml:space="preserve">осуществлять сбор информации по финансовой и инвестиционной деятельности и анализировать ее с использованием </w:t>
            </w:r>
            <w:proofErr w:type="spellStart"/>
            <w:r w:rsidR="00FD518F" w:rsidRPr="00F11582">
              <w:rPr>
                <w:rFonts w:ascii="Times New Roman" w:hAnsi="Times New Roman" w:cs="Times New Roman"/>
              </w:rPr>
              <w:t>рискоориентированных</w:t>
            </w:r>
            <w:proofErr w:type="spellEnd"/>
            <w:r w:rsidR="00FD518F" w:rsidRPr="00F11582">
              <w:rPr>
                <w:rFonts w:ascii="Times New Roman" w:hAnsi="Times New Roman" w:cs="Times New Roman"/>
              </w:rPr>
              <w:t xml:space="preserve"> технологии управления и диагностики для разрешения проблемных ситуаций</w:t>
            </w:r>
            <w:r w:rsidRPr="00F11582">
              <w:rPr>
                <w:rFonts w:ascii="Times New Roman" w:hAnsi="Times New Roman" w:cs="Times New Roman"/>
              </w:rPr>
              <w:t xml:space="preserve">. </w:t>
            </w:r>
          </w:p>
          <w:p w14:paraId="211D7B63" w14:textId="77777777" w:rsidR="00751095" w:rsidRPr="00F115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15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1582">
              <w:rPr>
                <w:rFonts w:ascii="Times New Roman" w:hAnsi="Times New Roman" w:cs="Times New Roman"/>
              </w:rPr>
              <w:t xml:space="preserve">навыками применения </w:t>
            </w:r>
            <w:proofErr w:type="spellStart"/>
            <w:r w:rsidR="00FD518F" w:rsidRPr="00F11582">
              <w:rPr>
                <w:rFonts w:ascii="Times New Roman" w:hAnsi="Times New Roman" w:cs="Times New Roman"/>
              </w:rPr>
              <w:t>рискоориентированных</w:t>
            </w:r>
            <w:proofErr w:type="spellEnd"/>
            <w:r w:rsidR="00FD518F" w:rsidRPr="00F11582">
              <w:rPr>
                <w:rFonts w:ascii="Times New Roman" w:hAnsi="Times New Roman" w:cs="Times New Roman"/>
              </w:rPr>
              <w:t xml:space="preserve"> технологии управления и диагностики для формирования аналитических оценок по инвестиционной и финансовой деятельности предприятия</w:t>
            </w:r>
            <w:r w:rsidRPr="00F115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15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2289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концепции социально-экономической трансформации. Индустриальная экономика, постиндустриализм, новое индустриальное общество 2.0, постиндустриальная экономика 2.0, ноономика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основных концепций социально-экономической трансформации. Индустриальная экономика, постиндустриализм, новое индустриальное общество 2.0, постиндустриальная экономика 2.0, ноономика. Факторы и механизмы социально-экономической эволюции. Соотношение понятий "Экономика знаний", "Общество знаний", "Постиндустриальная экономика". Оценка текущего типа экономики  России и других ведущих экономик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E403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BBC6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моделей финансового обращения в условиях социально-экономической трансформации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B8A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финансовые концепции и основанные на них системы. Понятие международных финансов. Бреттон-Вудская система, естественный экономический порядок и свободные деньги Гезеля, фиатные цифровые валюты, международные клиринговые системы, неденежные формы расчетов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D52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137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A3CD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D85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7763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17B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регрессионного потенциала в рискоориентированном управлении финансами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8FC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теории регрессионного потенциала. Прогресс и регресс - оценка рисков и возможностей. Проблема прогнозируемости будущего и рискориентированные технологии управления. Оценка рисков и угроз: качественные, количественные, имитационные методы и модели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97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B1C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158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CBBF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B40D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F3D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Трансформация функции финансов в новом индустриальном обществе 2.0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8AA4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Финансовая специфика нового индустриального общества. Социально ответственное финансирование и инвестиции, ESG подход в корпоративном и государственном управлении, устойчивое развитие как основа ответственных финансов. Исламские финансы как модель устойчивых инвестиций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AD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4462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1AF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674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9E33A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8F1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Финансовая модель ноономики.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F90F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Ноономика как результат широкого использования достижений научно-технического прогресса, перспективы с экстремального снижения потребности в живом труде в реальном секторе экономики, Гарантированный базовый доход, модели рационального распределения и ответственного потребления, шеринговые принципы взаимодействия, формирование новых расчетных единиц. Концепция ограниченности  экономических ресурсов, формирование новой финансовой модели    в целях решения задачи о оптимальном распределении ограниченных ресурсов, феномен интеллектуальной экономики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B79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679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D6B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9D1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CE0F6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41AF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Технологии рискориентрованного финансового управления и диагностики в интеллектуальной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E3E1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Интеллектуальная экономика - понятие и сущность. Специфика финансовых рисков в условиях интеллектуальной экономики. Большие данные, искусственный интеллект, машинное обучение как инструменты рискориентированного управления. Методы управления  финансовым риском - защита данных, идентификация ошибочных сигналов и искажений, информационные фильтры. Операции с цифровыми финансовыми активами. Многоконтурные финансовые модели как инструмент защиты от коррупционных  рисков и инфляционного воздействия инвестиционной эмиссии цифровых валют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549C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798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7BF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AA49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2289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2289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15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Городнова, А. А.  Развитие информационного общества</w:t>
            </w:r>
            <w:proofErr w:type="gramStart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Городнова. — Москва</w:t>
            </w:r>
            <w:proofErr w:type="gramStart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, 2023. — 243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978-5-9916-9437-7. — Текст</w:t>
            </w:r>
            <w:proofErr w:type="gramStart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/512190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C59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https://urait.ru/bcode/512190 </w:t>
              </w:r>
            </w:hyperlink>
          </w:p>
        </w:tc>
      </w:tr>
      <w:tr w:rsidR="00262CF0" w:rsidRPr="007E6725" w14:paraId="420395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57F50B" w14:textId="77777777" w:rsidR="00262CF0" w:rsidRPr="00F115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П. Беляева [и др.] ; под редакцией Н. Г. Ивановой. — Москва</w:t>
            </w:r>
            <w:proofErr w:type="gramStart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, 2023. — 449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978-5-534-13894-8. — Текст</w:t>
            </w:r>
            <w:proofErr w:type="gramStart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1158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F11582">
              <w:rPr>
                <w:rFonts w:ascii="Times New Roman" w:hAnsi="Times New Roman" w:cs="Times New Roman"/>
                <w:sz w:val="24"/>
                <w:szCs w:val="24"/>
              </w:rPr>
              <w:t>/519811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60AE18" w14:textId="77777777" w:rsidR="00262CF0" w:rsidRPr="007E6725" w:rsidRDefault="00BC59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https://urait.ru/bcode/519811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2289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6C9425" w14:textId="77777777" w:rsidTr="007B550D">
        <w:tc>
          <w:tcPr>
            <w:tcW w:w="9345" w:type="dxa"/>
          </w:tcPr>
          <w:p w14:paraId="1E8668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AB15FC" w14:textId="77777777" w:rsidTr="007B550D">
        <w:tc>
          <w:tcPr>
            <w:tcW w:w="9345" w:type="dxa"/>
          </w:tcPr>
          <w:p w14:paraId="517C0A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8AD86AC" w14:textId="77777777" w:rsidTr="007B550D">
        <w:tc>
          <w:tcPr>
            <w:tcW w:w="9345" w:type="dxa"/>
          </w:tcPr>
          <w:p w14:paraId="24771D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61A21E" w14:textId="77777777" w:rsidTr="007B550D">
        <w:tc>
          <w:tcPr>
            <w:tcW w:w="9345" w:type="dxa"/>
          </w:tcPr>
          <w:p w14:paraId="041435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2289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C591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228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158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15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15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15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15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158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15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582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158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1582">
              <w:rPr>
                <w:sz w:val="22"/>
                <w:szCs w:val="22"/>
              </w:rPr>
              <w:t xml:space="preserve">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11582">
              <w:rPr>
                <w:sz w:val="22"/>
                <w:szCs w:val="22"/>
                <w:lang w:val="en-US"/>
              </w:rPr>
              <w:t>Acer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Aspire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Z</w:t>
            </w:r>
            <w:r w:rsidRPr="00F11582">
              <w:rPr>
                <w:sz w:val="22"/>
                <w:szCs w:val="22"/>
              </w:rPr>
              <w:t xml:space="preserve">1811 в </w:t>
            </w:r>
            <w:proofErr w:type="spellStart"/>
            <w:r w:rsidRPr="00F11582">
              <w:rPr>
                <w:sz w:val="22"/>
                <w:szCs w:val="22"/>
              </w:rPr>
              <w:t>компл</w:t>
            </w:r>
            <w:proofErr w:type="spellEnd"/>
            <w:r w:rsidRPr="00F11582">
              <w:rPr>
                <w:sz w:val="22"/>
                <w:szCs w:val="22"/>
              </w:rPr>
              <w:t xml:space="preserve">.: </w:t>
            </w:r>
            <w:proofErr w:type="spellStart"/>
            <w:r w:rsidRPr="00F115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1582">
              <w:rPr>
                <w:sz w:val="22"/>
                <w:szCs w:val="22"/>
              </w:rPr>
              <w:t>5 2400</w:t>
            </w:r>
            <w:r w:rsidRPr="00F11582">
              <w:rPr>
                <w:sz w:val="22"/>
                <w:szCs w:val="22"/>
                <w:lang w:val="en-US"/>
              </w:rPr>
              <w:t>s</w:t>
            </w:r>
            <w:r w:rsidRPr="00F11582">
              <w:rPr>
                <w:sz w:val="22"/>
                <w:szCs w:val="22"/>
              </w:rPr>
              <w:t>/4</w:t>
            </w:r>
            <w:r w:rsidRPr="00F11582">
              <w:rPr>
                <w:sz w:val="22"/>
                <w:szCs w:val="22"/>
                <w:lang w:val="en-US"/>
              </w:rPr>
              <w:t>Gb</w:t>
            </w:r>
            <w:r w:rsidRPr="00F11582">
              <w:rPr>
                <w:sz w:val="22"/>
                <w:szCs w:val="22"/>
              </w:rPr>
              <w:t>/1</w:t>
            </w:r>
            <w:r w:rsidRPr="00F11582">
              <w:rPr>
                <w:sz w:val="22"/>
                <w:szCs w:val="22"/>
                <w:lang w:val="en-US"/>
              </w:rPr>
              <w:t>T</w:t>
            </w:r>
            <w:r w:rsidRPr="00F11582">
              <w:rPr>
                <w:sz w:val="22"/>
                <w:szCs w:val="22"/>
              </w:rPr>
              <w:t xml:space="preserve">б/ - 1 шт., Компьютер </w:t>
            </w:r>
            <w:r w:rsidRPr="00F11582">
              <w:rPr>
                <w:sz w:val="22"/>
                <w:szCs w:val="22"/>
                <w:lang w:val="en-US"/>
              </w:rPr>
              <w:t>Intel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Core</w:t>
            </w:r>
            <w:r w:rsidRPr="00F11582">
              <w:rPr>
                <w:sz w:val="22"/>
                <w:szCs w:val="22"/>
              </w:rPr>
              <w:t xml:space="preserve"> </w:t>
            </w:r>
            <w:proofErr w:type="spellStart"/>
            <w:r w:rsidRPr="00F115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1582">
              <w:rPr>
                <w:sz w:val="22"/>
                <w:szCs w:val="22"/>
              </w:rPr>
              <w:t xml:space="preserve">5-3570 </w:t>
            </w:r>
            <w:proofErr w:type="spellStart"/>
            <w:r w:rsidRPr="00F1158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GA</w:t>
            </w:r>
            <w:r w:rsidRPr="00F11582">
              <w:rPr>
                <w:sz w:val="22"/>
                <w:szCs w:val="22"/>
              </w:rPr>
              <w:t>-</w:t>
            </w:r>
            <w:r w:rsidRPr="00F11582">
              <w:rPr>
                <w:sz w:val="22"/>
                <w:szCs w:val="22"/>
                <w:lang w:val="en-US"/>
              </w:rPr>
              <w:t>H</w:t>
            </w:r>
            <w:r w:rsidRPr="00F11582">
              <w:rPr>
                <w:sz w:val="22"/>
                <w:szCs w:val="22"/>
              </w:rPr>
              <w:t>77</w:t>
            </w:r>
            <w:r w:rsidRPr="00F11582">
              <w:rPr>
                <w:sz w:val="22"/>
                <w:szCs w:val="22"/>
                <w:lang w:val="en-US"/>
              </w:rPr>
              <w:t>M</w:t>
            </w:r>
            <w:r w:rsidRPr="00F1158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1158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EVID</w:t>
            </w:r>
            <w:r w:rsidRPr="00F11582">
              <w:rPr>
                <w:sz w:val="22"/>
                <w:szCs w:val="22"/>
              </w:rPr>
              <w:t xml:space="preserve"> 3.2 - 2 шт., Мультимедийный проектор </w:t>
            </w:r>
            <w:r w:rsidRPr="00F11582">
              <w:rPr>
                <w:sz w:val="22"/>
                <w:szCs w:val="22"/>
                <w:lang w:val="en-US"/>
              </w:rPr>
              <w:t>NEC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ME</w:t>
            </w:r>
            <w:r w:rsidRPr="00F11582">
              <w:rPr>
                <w:sz w:val="22"/>
                <w:szCs w:val="22"/>
              </w:rPr>
              <w:t>402</w:t>
            </w:r>
            <w:r w:rsidRPr="00F11582">
              <w:rPr>
                <w:sz w:val="22"/>
                <w:szCs w:val="22"/>
                <w:lang w:val="en-US"/>
              </w:rPr>
              <w:t>X</w:t>
            </w:r>
            <w:r w:rsidRPr="00F11582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F11582">
              <w:rPr>
                <w:sz w:val="22"/>
                <w:szCs w:val="22"/>
                <w:lang w:val="en-US"/>
              </w:rPr>
              <w:t>Behringer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XM</w:t>
            </w:r>
            <w:r w:rsidRPr="00F11582">
              <w:rPr>
                <w:sz w:val="22"/>
                <w:szCs w:val="22"/>
              </w:rPr>
              <w:t xml:space="preserve">8500 </w:t>
            </w:r>
            <w:r w:rsidRPr="00F11582">
              <w:rPr>
                <w:sz w:val="22"/>
                <w:szCs w:val="22"/>
                <w:lang w:val="en-US"/>
              </w:rPr>
              <w:t>ULTRAVOICE</w:t>
            </w:r>
            <w:r w:rsidRPr="00F11582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15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58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115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1582" w14:paraId="64D88BCC" w14:textId="77777777" w:rsidTr="008416EB">
        <w:tc>
          <w:tcPr>
            <w:tcW w:w="7797" w:type="dxa"/>
            <w:shd w:val="clear" w:color="auto" w:fill="auto"/>
          </w:tcPr>
          <w:p w14:paraId="3A9510CC" w14:textId="77777777" w:rsidR="002C735C" w:rsidRPr="00F115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58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158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158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11582">
              <w:rPr>
                <w:sz w:val="22"/>
                <w:szCs w:val="22"/>
              </w:rPr>
              <w:t>мКомпьютер</w:t>
            </w:r>
            <w:proofErr w:type="spellEnd"/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I</w:t>
            </w:r>
            <w:r w:rsidRPr="00F11582">
              <w:rPr>
                <w:sz w:val="22"/>
                <w:szCs w:val="22"/>
              </w:rPr>
              <w:t xml:space="preserve">3-8100/ 8Гб/500Гб/ </w:t>
            </w:r>
            <w:r w:rsidRPr="00F11582">
              <w:rPr>
                <w:sz w:val="22"/>
                <w:szCs w:val="22"/>
                <w:lang w:val="en-US"/>
              </w:rPr>
              <w:t>Philips</w:t>
            </w:r>
            <w:r w:rsidRPr="00F11582">
              <w:rPr>
                <w:sz w:val="22"/>
                <w:szCs w:val="22"/>
              </w:rPr>
              <w:t>224</w:t>
            </w:r>
            <w:r w:rsidRPr="00F11582">
              <w:rPr>
                <w:sz w:val="22"/>
                <w:szCs w:val="22"/>
                <w:lang w:val="en-US"/>
              </w:rPr>
              <w:t>E</w:t>
            </w:r>
            <w:r w:rsidRPr="00F11582">
              <w:rPr>
                <w:sz w:val="22"/>
                <w:szCs w:val="22"/>
              </w:rPr>
              <w:t>5</w:t>
            </w:r>
            <w:r w:rsidRPr="00F11582">
              <w:rPr>
                <w:sz w:val="22"/>
                <w:szCs w:val="22"/>
                <w:lang w:val="en-US"/>
              </w:rPr>
              <w:t>QSB</w:t>
            </w:r>
            <w:r w:rsidRPr="00F1158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115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1582">
              <w:rPr>
                <w:sz w:val="22"/>
                <w:szCs w:val="22"/>
              </w:rPr>
              <w:t xml:space="preserve">5-7400 3 </w:t>
            </w:r>
            <w:proofErr w:type="spellStart"/>
            <w:r w:rsidRPr="00F1158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11582">
              <w:rPr>
                <w:sz w:val="22"/>
                <w:szCs w:val="22"/>
              </w:rPr>
              <w:t>/8</w:t>
            </w:r>
            <w:r w:rsidRPr="00F11582">
              <w:rPr>
                <w:sz w:val="22"/>
                <w:szCs w:val="22"/>
                <w:lang w:val="en-US"/>
              </w:rPr>
              <w:t>Gb</w:t>
            </w:r>
            <w:r w:rsidRPr="00F11582">
              <w:rPr>
                <w:sz w:val="22"/>
                <w:szCs w:val="22"/>
              </w:rPr>
              <w:t>/1</w:t>
            </w:r>
            <w:r w:rsidRPr="00F11582">
              <w:rPr>
                <w:sz w:val="22"/>
                <w:szCs w:val="22"/>
                <w:lang w:val="en-US"/>
              </w:rPr>
              <w:t>Tb</w:t>
            </w:r>
            <w:r w:rsidRPr="00F11582">
              <w:rPr>
                <w:sz w:val="22"/>
                <w:szCs w:val="22"/>
              </w:rPr>
              <w:t>/</w:t>
            </w:r>
            <w:r w:rsidRPr="00F11582">
              <w:rPr>
                <w:sz w:val="22"/>
                <w:szCs w:val="22"/>
                <w:lang w:val="en-US"/>
              </w:rPr>
              <w:t>Dell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e</w:t>
            </w:r>
            <w:r w:rsidRPr="00F11582">
              <w:rPr>
                <w:sz w:val="22"/>
                <w:szCs w:val="22"/>
              </w:rPr>
              <w:t>2318</w:t>
            </w:r>
            <w:r w:rsidRPr="00F11582">
              <w:rPr>
                <w:sz w:val="22"/>
                <w:szCs w:val="22"/>
                <w:lang w:val="en-US"/>
              </w:rPr>
              <w:t>h</w:t>
            </w:r>
            <w:r w:rsidRPr="00F11582">
              <w:rPr>
                <w:sz w:val="22"/>
                <w:szCs w:val="22"/>
              </w:rPr>
              <w:t xml:space="preserve"> - 1 шт., Мультимедийный проектор 1 </w:t>
            </w:r>
            <w:r w:rsidRPr="00F11582">
              <w:rPr>
                <w:sz w:val="22"/>
                <w:szCs w:val="22"/>
                <w:lang w:val="en-US"/>
              </w:rPr>
              <w:t>NEC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ME</w:t>
            </w:r>
            <w:r w:rsidRPr="00F11582">
              <w:rPr>
                <w:sz w:val="22"/>
                <w:szCs w:val="22"/>
              </w:rPr>
              <w:t>401</w:t>
            </w:r>
            <w:r w:rsidRPr="00F11582">
              <w:rPr>
                <w:sz w:val="22"/>
                <w:szCs w:val="22"/>
                <w:lang w:val="en-US"/>
              </w:rPr>
              <w:t>X</w:t>
            </w:r>
            <w:r w:rsidRPr="00F1158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11582">
              <w:rPr>
                <w:sz w:val="22"/>
                <w:szCs w:val="22"/>
                <w:lang w:val="en-US"/>
              </w:rPr>
              <w:t>Matte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White</w:t>
            </w:r>
            <w:r w:rsidRPr="00F11582">
              <w:rPr>
                <w:sz w:val="22"/>
                <w:szCs w:val="22"/>
              </w:rPr>
              <w:t xml:space="preserve"> - 1 шт., Коммутатор </w:t>
            </w:r>
            <w:r w:rsidRPr="00F11582">
              <w:rPr>
                <w:sz w:val="22"/>
                <w:szCs w:val="22"/>
                <w:lang w:val="en-US"/>
              </w:rPr>
              <w:t>HP</w:t>
            </w:r>
            <w:r w:rsidRPr="00F11582">
              <w:rPr>
                <w:sz w:val="22"/>
                <w:szCs w:val="22"/>
              </w:rPr>
              <w:t xml:space="preserve"> </w:t>
            </w:r>
            <w:proofErr w:type="spellStart"/>
            <w:r w:rsidRPr="00F1158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Switch</w:t>
            </w:r>
            <w:r w:rsidRPr="00F11582">
              <w:rPr>
                <w:sz w:val="22"/>
                <w:szCs w:val="22"/>
              </w:rPr>
              <w:t xml:space="preserve"> 2610-24 (24 </w:t>
            </w:r>
            <w:r w:rsidRPr="00F11582">
              <w:rPr>
                <w:sz w:val="22"/>
                <w:szCs w:val="22"/>
                <w:lang w:val="en-US"/>
              </w:rPr>
              <w:t>ports</w:t>
            </w:r>
            <w:r w:rsidRPr="00F11582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B228EC" w14:textId="77777777" w:rsidR="002C735C" w:rsidRPr="00F115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58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115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1582" w14:paraId="0740555D" w14:textId="77777777" w:rsidTr="008416EB">
        <w:tc>
          <w:tcPr>
            <w:tcW w:w="7797" w:type="dxa"/>
            <w:shd w:val="clear" w:color="auto" w:fill="auto"/>
          </w:tcPr>
          <w:p w14:paraId="6277F570" w14:textId="77777777" w:rsidR="002C735C" w:rsidRPr="00F115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582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158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1582">
              <w:rPr>
                <w:sz w:val="22"/>
                <w:szCs w:val="22"/>
              </w:rPr>
              <w:t xml:space="preserve">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F11582">
              <w:rPr>
                <w:sz w:val="22"/>
                <w:szCs w:val="22"/>
                <w:lang w:val="en-US"/>
              </w:rPr>
              <w:t>Gigabyte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H</w:t>
            </w:r>
            <w:r w:rsidRPr="00F11582">
              <w:rPr>
                <w:sz w:val="22"/>
                <w:szCs w:val="22"/>
              </w:rPr>
              <w:t>77</w:t>
            </w:r>
            <w:r w:rsidRPr="00F11582">
              <w:rPr>
                <w:sz w:val="22"/>
                <w:szCs w:val="22"/>
                <w:lang w:val="en-US"/>
              </w:rPr>
              <w:t>M</w:t>
            </w:r>
            <w:r w:rsidRPr="00F11582">
              <w:rPr>
                <w:sz w:val="22"/>
                <w:szCs w:val="22"/>
              </w:rPr>
              <w:t>-</w:t>
            </w:r>
            <w:r w:rsidRPr="00F11582">
              <w:rPr>
                <w:sz w:val="22"/>
                <w:szCs w:val="22"/>
                <w:lang w:val="en-US"/>
              </w:rPr>
              <w:t>D</w:t>
            </w:r>
            <w:r w:rsidRPr="00F11582">
              <w:rPr>
                <w:sz w:val="22"/>
                <w:szCs w:val="22"/>
              </w:rPr>
              <w:t>3</w:t>
            </w:r>
            <w:r w:rsidRPr="00F11582">
              <w:rPr>
                <w:sz w:val="22"/>
                <w:szCs w:val="22"/>
                <w:lang w:val="en-US"/>
              </w:rPr>
              <w:t>H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Intel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Core</w:t>
            </w:r>
            <w:r w:rsidRPr="00F11582">
              <w:rPr>
                <w:sz w:val="22"/>
                <w:szCs w:val="22"/>
              </w:rPr>
              <w:t xml:space="preserve"> </w:t>
            </w:r>
            <w:proofErr w:type="spellStart"/>
            <w:r w:rsidRPr="00F115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1582">
              <w:rPr>
                <w:sz w:val="22"/>
                <w:szCs w:val="22"/>
              </w:rPr>
              <w:t>5-3570 3.4</w:t>
            </w:r>
            <w:r w:rsidRPr="00F11582">
              <w:rPr>
                <w:sz w:val="22"/>
                <w:szCs w:val="22"/>
                <w:lang w:val="en-US"/>
              </w:rPr>
              <w:t>GHz</w:t>
            </w:r>
            <w:r w:rsidRPr="00F11582">
              <w:rPr>
                <w:sz w:val="22"/>
                <w:szCs w:val="22"/>
              </w:rPr>
              <w:t>/4</w:t>
            </w:r>
            <w:r w:rsidRPr="00F11582">
              <w:rPr>
                <w:sz w:val="22"/>
                <w:szCs w:val="22"/>
                <w:lang w:val="en-US"/>
              </w:rPr>
              <w:t>Gb</w:t>
            </w:r>
            <w:r w:rsidRPr="00F11582">
              <w:rPr>
                <w:sz w:val="22"/>
                <w:szCs w:val="22"/>
              </w:rPr>
              <w:t xml:space="preserve"> /500</w:t>
            </w:r>
            <w:r w:rsidRPr="00F11582">
              <w:rPr>
                <w:sz w:val="22"/>
                <w:szCs w:val="22"/>
                <w:lang w:val="en-US"/>
              </w:rPr>
              <w:t>Gb</w:t>
            </w:r>
            <w:r w:rsidRPr="00F11582">
              <w:rPr>
                <w:sz w:val="22"/>
                <w:szCs w:val="22"/>
              </w:rPr>
              <w:t xml:space="preserve">/ </w:t>
            </w:r>
            <w:proofErr w:type="spellStart"/>
            <w:r w:rsidRPr="00F11582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VA</w:t>
            </w:r>
            <w:r w:rsidRPr="00F11582">
              <w:rPr>
                <w:sz w:val="22"/>
                <w:szCs w:val="22"/>
              </w:rPr>
              <w:t>703</w:t>
            </w:r>
            <w:r w:rsidRPr="00F11582">
              <w:rPr>
                <w:sz w:val="22"/>
                <w:szCs w:val="22"/>
                <w:lang w:val="en-US"/>
              </w:rPr>
              <w:t>b</w:t>
            </w:r>
            <w:r w:rsidRPr="00F11582">
              <w:rPr>
                <w:sz w:val="22"/>
                <w:szCs w:val="22"/>
              </w:rPr>
              <w:t xml:space="preserve"> - 1 шт.,  Мультимедийный проектор  </w:t>
            </w:r>
            <w:r w:rsidRPr="00F11582">
              <w:rPr>
                <w:sz w:val="22"/>
                <w:szCs w:val="22"/>
                <w:lang w:val="en-US"/>
              </w:rPr>
              <w:t>Panasonic</w:t>
            </w:r>
            <w:r w:rsidRPr="00F11582">
              <w:rPr>
                <w:sz w:val="22"/>
                <w:szCs w:val="22"/>
              </w:rPr>
              <w:t xml:space="preserve"> </w:t>
            </w:r>
            <w:r w:rsidRPr="00F11582">
              <w:rPr>
                <w:sz w:val="22"/>
                <w:szCs w:val="22"/>
                <w:lang w:val="en-US"/>
              </w:rPr>
              <w:t>PT</w:t>
            </w:r>
            <w:r w:rsidRPr="00F11582">
              <w:rPr>
                <w:sz w:val="22"/>
                <w:szCs w:val="22"/>
              </w:rPr>
              <w:t>-</w:t>
            </w:r>
            <w:r w:rsidRPr="00F11582">
              <w:rPr>
                <w:sz w:val="22"/>
                <w:szCs w:val="22"/>
                <w:lang w:val="en-US"/>
              </w:rPr>
              <w:t>VX</w:t>
            </w:r>
            <w:r w:rsidRPr="00F11582">
              <w:rPr>
                <w:sz w:val="22"/>
                <w:szCs w:val="22"/>
              </w:rPr>
              <w:t xml:space="preserve">610Е - 1 шт., Акустическая система </w:t>
            </w:r>
            <w:r w:rsidRPr="00F11582">
              <w:rPr>
                <w:sz w:val="22"/>
                <w:szCs w:val="22"/>
                <w:lang w:val="en-US"/>
              </w:rPr>
              <w:t>DC</w:t>
            </w:r>
            <w:r w:rsidRPr="00F11582">
              <w:rPr>
                <w:sz w:val="22"/>
                <w:szCs w:val="22"/>
              </w:rPr>
              <w:t xml:space="preserve"> драйвер. 90 Вт .100</w:t>
            </w:r>
            <w:r w:rsidRPr="00F11582">
              <w:rPr>
                <w:sz w:val="22"/>
                <w:szCs w:val="22"/>
                <w:lang w:val="en-US"/>
              </w:rPr>
              <w:t>V</w:t>
            </w:r>
            <w:r w:rsidRPr="00F11582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F11582">
              <w:rPr>
                <w:sz w:val="22"/>
                <w:szCs w:val="22"/>
                <w:lang w:val="en-US"/>
              </w:rPr>
              <w:t>ZA</w:t>
            </w:r>
            <w:r w:rsidRPr="00F11582">
              <w:rPr>
                <w:sz w:val="22"/>
                <w:szCs w:val="22"/>
              </w:rPr>
              <w:t xml:space="preserve">-1240 </w:t>
            </w:r>
            <w:r w:rsidRPr="00F11582">
              <w:rPr>
                <w:sz w:val="22"/>
                <w:szCs w:val="22"/>
                <w:lang w:val="en-US"/>
              </w:rPr>
              <w:t>A</w:t>
            </w:r>
            <w:r w:rsidRPr="00F11582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F11582">
              <w:rPr>
                <w:sz w:val="22"/>
                <w:szCs w:val="22"/>
                <w:lang w:val="en-US"/>
              </w:rPr>
              <w:t>MW</w:t>
            </w:r>
            <w:r w:rsidRPr="00F1158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0FABD8" w14:textId="77777777" w:rsidR="002C735C" w:rsidRPr="00F115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58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1158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2289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228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228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228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1582" w14:paraId="4EC9D7D5" w14:textId="77777777" w:rsidTr="00015210">
        <w:tc>
          <w:tcPr>
            <w:tcW w:w="562" w:type="dxa"/>
          </w:tcPr>
          <w:p w14:paraId="77A58D5D" w14:textId="77777777" w:rsidR="00F11582" w:rsidRPr="009D3E0E" w:rsidRDefault="00F1158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2D1D4D" w14:textId="77777777" w:rsidR="00F11582" w:rsidRPr="00F11582" w:rsidRDefault="00F1158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5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228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15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5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2289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158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1582" w14:paraId="5A1C9382" w14:textId="77777777" w:rsidTr="00801458">
        <w:tc>
          <w:tcPr>
            <w:tcW w:w="2336" w:type="dxa"/>
          </w:tcPr>
          <w:p w14:paraId="4C518DAB" w14:textId="77777777" w:rsidR="005D65A5" w:rsidRPr="00F115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5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15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5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15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5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15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5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1582" w14:paraId="07658034" w14:textId="77777777" w:rsidTr="00801458">
        <w:tc>
          <w:tcPr>
            <w:tcW w:w="2336" w:type="dxa"/>
          </w:tcPr>
          <w:p w14:paraId="1553D698" w14:textId="78F29BFB" w:rsidR="005D65A5" w:rsidRPr="00F115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1582" w:rsidRDefault="007478E0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11582" w:rsidRDefault="007478E0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11582" w:rsidRDefault="007478E0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11582" w14:paraId="605A0192" w14:textId="77777777" w:rsidTr="00801458">
        <w:tc>
          <w:tcPr>
            <w:tcW w:w="2336" w:type="dxa"/>
          </w:tcPr>
          <w:p w14:paraId="4A1786BC" w14:textId="77777777" w:rsidR="005D65A5" w:rsidRPr="00F115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98ABBF" w14:textId="77777777" w:rsidR="005D65A5" w:rsidRPr="00F11582" w:rsidRDefault="007478E0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130182E0" w14:textId="77777777" w:rsidR="005D65A5" w:rsidRPr="00F11582" w:rsidRDefault="007478E0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067F9A" w14:textId="77777777" w:rsidR="005D65A5" w:rsidRPr="00F11582" w:rsidRDefault="007478E0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F11582" w14:paraId="1A27C0BC" w14:textId="77777777" w:rsidTr="00801458">
        <w:tc>
          <w:tcPr>
            <w:tcW w:w="2336" w:type="dxa"/>
          </w:tcPr>
          <w:p w14:paraId="77FB3AF1" w14:textId="77777777" w:rsidR="005D65A5" w:rsidRPr="00F115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1127E2" w14:textId="77777777" w:rsidR="005D65A5" w:rsidRPr="00F11582" w:rsidRDefault="007478E0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33FE84" w14:textId="77777777" w:rsidR="005D65A5" w:rsidRPr="00F11582" w:rsidRDefault="007478E0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B7D9B5" w14:textId="77777777" w:rsidR="005D65A5" w:rsidRPr="00F11582" w:rsidRDefault="007478E0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1158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158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228915"/>
      <w:r w:rsidRPr="00F1158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9FC6499" w:rsidR="00C23E7F" w:rsidRPr="00F1158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1582" w:rsidRPr="00F11582" w14:paraId="64613D51" w14:textId="77777777" w:rsidTr="00015210">
        <w:tc>
          <w:tcPr>
            <w:tcW w:w="562" w:type="dxa"/>
          </w:tcPr>
          <w:p w14:paraId="5A7517AE" w14:textId="77777777" w:rsidR="00F11582" w:rsidRPr="00F11582" w:rsidRDefault="00F11582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1A6353" w14:textId="77777777" w:rsidR="00F11582" w:rsidRPr="00F11582" w:rsidRDefault="00F11582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5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AC2803" w14:textId="77777777" w:rsidR="00F11582" w:rsidRPr="00F11582" w:rsidRDefault="00F1158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158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228916"/>
      <w:r w:rsidRPr="00F1158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1158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1582" w14:paraId="0267C479" w14:textId="77777777" w:rsidTr="00801458">
        <w:tc>
          <w:tcPr>
            <w:tcW w:w="2500" w:type="pct"/>
          </w:tcPr>
          <w:p w14:paraId="37F699C9" w14:textId="77777777" w:rsidR="00B8237E" w:rsidRPr="00F115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5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15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5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1582" w14:paraId="3F240151" w14:textId="77777777" w:rsidTr="00801458">
        <w:tc>
          <w:tcPr>
            <w:tcW w:w="2500" w:type="pct"/>
          </w:tcPr>
          <w:p w14:paraId="61E91592" w14:textId="61A0874C" w:rsidR="00B8237E" w:rsidRPr="00F115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11582" w:rsidRDefault="005C548A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11582" w14:paraId="777D0F0E" w14:textId="77777777" w:rsidTr="00801458">
        <w:tc>
          <w:tcPr>
            <w:tcW w:w="2500" w:type="pct"/>
          </w:tcPr>
          <w:p w14:paraId="0219A6D2" w14:textId="77777777" w:rsidR="00B8237E" w:rsidRPr="00F11582" w:rsidRDefault="00B8237E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D217472" w14:textId="77777777" w:rsidR="00B8237E" w:rsidRPr="00F11582" w:rsidRDefault="005C548A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F11582" w14:paraId="52FEB4D1" w14:textId="77777777" w:rsidTr="00801458">
        <w:tc>
          <w:tcPr>
            <w:tcW w:w="2500" w:type="pct"/>
          </w:tcPr>
          <w:p w14:paraId="13B79489" w14:textId="77777777" w:rsidR="00B8237E" w:rsidRPr="00F115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4C9F668" w14:textId="77777777" w:rsidR="00B8237E" w:rsidRPr="00F11582" w:rsidRDefault="005C548A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F11582" w14:paraId="302CC497" w14:textId="77777777" w:rsidTr="00801458">
        <w:tc>
          <w:tcPr>
            <w:tcW w:w="2500" w:type="pct"/>
          </w:tcPr>
          <w:p w14:paraId="106BA93E" w14:textId="77777777" w:rsidR="00B8237E" w:rsidRPr="00F11582" w:rsidRDefault="00B8237E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D4877E8" w14:textId="77777777" w:rsidR="00B8237E" w:rsidRPr="00F11582" w:rsidRDefault="005C548A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11582" w14:paraId="318CD9A6" w14:textId="77777777" w:rsidTr="00801458">
        <w:tc>
          <w:tcPr>
            <w:tcW w:w="2500" w:type="pct"/>
          </w:tcPr>
          <w:p w14:paraId="407EAF5F" w14:textId="77777777" w:rsidR="00B8237E" w:rsidRPr="00F115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71A932C" w14:textId="77777777" w:rsidR="00B8237E" w:rsidRPr="00F11582" w:rsidRDefault="005C548A" w:rsidP="00801458">
            <w:pPr>
              <w:rPr>
                <w:rFonts w:ascii="Times New Roman" w:hAnsi="Times New Roman" w:cs="Times New Roman"/>
              </w:rPr>
            </w:pPr>
            <w:r w:rsidRPr="00F115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F1158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2289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E5D4A" w14:textId="77777777" w:rsidR="00BC5918" w:rsidRDefault="00BC5918" w:rsidP="00315CA6">
      <w:pPr>
        <w:spacing w:after="0" w:line="240" w:lineRule="auto"/>
      </w:pPr>
      <w:r>
        <w:separator/>
      </w:r>
    </w:p>
  </w:endnote>
  <w:endnote w:type="continuationSeparator" w:id="0">
    <w:p w14:paraId="37878F24" w14:textId="77777777" w:rsidR="00BC5918" w:rsidRDefault="00BC591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38B87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01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918107" w14:textId="77777777" w:rsidR="00BC5918" w:rsidRDefault="00BC5918" w:rsidP="00315CA6">
      <w:pPr>
        <w:spacing w:after="0" w:line="240" w:lineRule="auto"/>
      </w:pPr>
      <w:r>
        <w:separator/>
      </w:r>
    </w:p>
  </w:footnote>
  <w:footnote w:type="continuationSeparator" w:id="0">
    <w:p w14:paraId="5D0CAC30" w14:textId="77777777" w:rsidR="00BC5918" w:rsidRDefault="00BC591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101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3E0E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5918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1582"/>
    <w:rsid w:val="00F12F74"/>
    <w:rsid w:val="00F207FF"/>
    <w:rsid w:val="00F50588"/>
    <w:rsid w:val="00F52DDA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8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8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9811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19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036955-C78D-4850-89F1-D5A3CBDB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3268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